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8265" w14:textId="77777777" w:rsidR="005D1405" w:rsidRPr="00254CE2" w:rsidRDefault="005D1405" w:rsidP="00254CE2">
      <w:pPr>
        <w:pStyle w:val="Heading3"/>
        <w:spacing w:before="0" w:beforeAutospacing="0" w:after="0" w:afterAutospacing="0" w:line="276" w:lineRule="auto"/>
        <w:rPr>
          <w:rFonts w:ascii="Century Gothic" w:hAnsi="Century Gothic"/>
          <w:color w:val="474747"/>
        </w:rPr>
      </w:pPr>
      <w:r w:rsidRPr="00254CE2">
        <w:rPr>
          <w:rFonts w:ascii="Century Gothic" w:hAnsi="Century Gothic"/>
          <w:color w:val="474747"/>
        </w:rPr>
        <w:t xml:space="preserve">Does </w:t>
      </w:r>
      <w:proofErr w:type="spellStart"/>
      <w:r w:rsidRPr="00254CE2">
        <w:rPr>
          <w:rFonts w:ascii="Century Gothic" w:hAnsi="Century Gothic"/>
          <w:color w:val="474747"/>
        </w:rPr>
        <w:t>MyMedicare</w:t>
      </w:r>
      <w:proofErr w:type="spellEnd"/>
      <w:r w:rsidRPr="00254CE2">
        <w:rPr>
          <w:rFonts w:ascii="Century Gothic" w:hAnsi="Century Gothic"/>
          <w:color w:val="474747"/>
        </w:rPr>
        <w:t xml:space="preserve"> restrict me to only seeing my preferred Doctor?</w:t>
      </w:r>
    </w:p>
    <w:p w14:paraId="66D318F0" w14:textId="77777777" w:rsidR="00254CE2" w:rsidRDefault="00254CE2" w:rsidP="00254CE2">
      <w:pPr>
        <w:pStyle w:val="NormalWeb"/>
        <w:spacing w:before="0" w:beforeAutospacing="0" w:after="0" w:afterAutospacing="0" w:line="276" w:lineRule="auto"/>
        <w:rPr>
          <w:rFonts w:ascii="Century Gothic" w:hAnsi="Century Gothic"/>
          <w:color w:val="474747"/>
        </w:rPr>
      </w:pPr>
    </w:p>
    <w:p w14:paraId="1D524ECF" w14:textId="7DF62414" w:rsidR="005D1405" w:rsidRPr="00254CE2" w:rsidRDefault="005D1405" w:rsidP="00254CE2">
      <w:pPr>
        <w:pStyle w:val="NormalWeb"/>
        <w:spacing w:before="0" w:beforeAutospacing="0" w:after="0" w:afterAutospacing="0" w:line="276" w:lineRule="auto"/>
        <w:rPr>
          <w:rFonts w:ascii="Century Gothic" w:hAnsi="Century Gothic"/>
          <w:color w:val="474747"/>
        </w:rPr>
      </w:pPr>
      <w:r w:rsidRPr="00254CE2">
        <w:rPr>
          <w:rFonts w:ascii="Century Gothic" w:hAnsi="Century Gothic"/>
          <w:color w:val="474747"/>
        </w:rPr>
        <w:t xml:space="preserve">No, registering with </w:t>
      </w:r>
      <w:proofErr w:type="spellStart"/>
      <w:r w:rsidRPr="00254CE2">
        <w:rPr>
          <w:rFonts w:ascii="Century Gothic" w:hAnsi="Century Gothic"/>
          <w:color w:val="474747"/>
        </w:rPr>
        <w:t>MyMedicare</w:t>
      </w:r>
      <w:proofErr w:type="spellEnd"/>
      <w:r w:rsidRPr="00254CE2">
        <w:rPr>
          <w:rFonts w:ascii="Century Gothic" w:hAnsi="Century Gothic"/>
          <w:color w:val="474747"/>
        </w:rPr>
        <w:t xml:space="preserve"> does not restrict your access to any other healthcare providers including other Doctors and Medical Centres.   Any healthcare services that are only available to </w:t>
      </w:r>
      <w:proofErr w:type="spellStart"/>
      <w:r w:rsidRPr="00254CE2">
        <w:rPr>
          <w:rFonts w:ascii="Century Gothic" w:hAnsi="Century Gothic"/>
          <w:color w:val="474747"/>
        </w:rPr>
        <w:t>MyMedicare</w:t>
      </w:r>
      <w:proofErr w:type="spellEnd"/>
      <w:r w:rsidRPr="00254CE2">
        <w:rPr>
          <w:rFonts w:ascii="Century Gothic" w:hAnsi="Century Gothic"/>
          <w:color w:val="474747"/>
        </w:rPr>
        <w:t xml:space="preserve"> registered patients will only be able to be provided at the Medical Centre that you are registered with.</w:t>
      </w:r>
    </w:p>
    <w:p w14:paraId="2D0396E5" w14:textId="77777777" w:rsidR="005D1405" w:rsidRDefault="005D1405"/>
    <w:sectPr w:rsidR="005D1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05"/>
    <w:rsid w:val="00254CE2"/>
    <w:rsid w:val="005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971DA"/>
  <w15:chartTrackingRefBased/>
  <w15:docId w15:val="{761EDCF0-E260-194C-9E18-C00FBAC9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14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140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D14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Russell</dc:creator>
  <cp:keywords/>
  <dc:description/>
  <cp:lastModifiedBy>Kim Russell</cp:lastModifiedBy>
  <cp:revision>2</cp:revision>
  <dcterms:created xsi:type="dcterms:W3CDTF">2024-06-20T06:53:00Z</dcterms:created>
  <dcterms:modified xsi:type="dcterms:W3CDTF">2024-06-20T06:53:00Z</dcterms:modified>
</cp:coreProperties>
</file>